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5001012022042105030061</w:t>
            </w:r>
            <w:r>
              <w:rPr>
                <w:rFonts w:hint="default" w:ascii="方正仿宋_GBK" w:hAnsi="仿宋" w:eastAsia="方正仿宋_GBK"/>
                <w:sz w:val="24"/>
                <w:szCs w:val="24"/>
              </w:rPr>
              <w:t>a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028055" cy="45339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877" cy="453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default"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5001012022042105030062</w:t>
            </w:r>
            <w:r>
              <w:rPr>
                <w:rFonts w:hint="default" w:ascii="方正仿宋_GBK" w:hAnsi="仿宋" w:eastAsia="方正仿宋_GBK"/>
                <w:sz w:val="24"/>
                <w:szCs w:val="24"/>
              </w:rPr>
              <w:t>b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  <w:bookmarkStart w:id="0" w:name="_GoBack"/>
      <w:bookmarkEnd w:id="0"/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hint="eastAsia" w:ascii="方正仿宋_GBK" w:hAnsi="仿宋" w:eastAsia="方正仿宋_GBK"/>
                <w:sz w:val="24"/>
                <w:szCs w:val="24"/>
                <w:lang w:val="en-US" w:eastAsia="zh-Hans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5001012022042105030063</w:t>
            </w:r>
            <w:r>
              <w:rPr>
                <w:rFonts w:hint="eastAsia" w:ascii="方正仿宋_GBK" w:hAnsi="仿宋" w:eastAsia="方正仿宋_GBK"/>
                <w:sz w:val="24"/>
                <w:szCs w:val="24"/>
                <w:lang w:val="en-US" w:eastAsia="zh-Hans"/>
              </w:rPr>
              <w:t>c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2.08</w:t>
            </w: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分水镇八角村八组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5001012022042105030064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4.17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分水镇红古村一组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5001012022030904190009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3.94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5001012022030904190004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10.99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5001012022030904190006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6.08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分水镇郎家村四组、五组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5001012022030904190003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11.5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5001012022030904190007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分水镇红古村二组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5001012022030904190008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分水镇国有用地(分水镇自力中学)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5001012022030904190010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7.96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分水镇双城村八组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5001012022030904190011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0.64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分水镇双红村三组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5001012022030904190012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9.03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  <w:r>
        <w:rPr>
          <w:rFonts w:hint="eastAsia" w:ascii="仿宋" w:hAnsi="仿宋" w:eastAsia="仿宋"/>
          <w:sz w:val="44"/>
        </w:rPr>
        <w:t>2</w:t>
      </w:r>
      <w:r>
        <w:rPr>
          <w:rFonts w:ascii="仿宋" w:hAnsi="仿宋" w:eastAsia="仿宋"/>
          <w:sz w:val="44"/>
        </w:rPr>
        <w:t>022</w:t>
      </w:r>
      <w:r>
        <w:rPr>
          <w:rFonts w:hint="eastAsia" w:ascii="仿宋" w:hAnsi="仿宋" w:eastAsia="仿宋"/>
          <w:sz w:val="44"/>
        </w:rPr>
        <w:t>年第二</w:t>
      </w:r>
      <w:r>
        <w:rPr>
          <w:rFonts w:ascii="仿宋" w:hAnsi="仿宋" w:eastAsia="仿宋"/>
          <w:sz w:val="44"/>
        </w:rPr>
        <w:t>季度下发图斑点之记</w:t>
      </w:r>
    </w:p>
    <w:p>
      <w:pPr>
        <w:jc w:val="left"/>
        <w:rPr>
          <w:rFonts w:ascii="方正小标宋_GBK" w:hAnsi="仿宋" w:eastAsia="方正小标宋_GBK"/>
          <w:sz w:val="32"/>
        </w:rPr>
      </w:pPr>
      <w:r>
        <w:rPr>
          <w:rFonts w:hint="eastAsia" w:ascii="方正小标宋_GBK" w:hAnsi="仿宋" w:eastAsia="方正小标宋_GBK"/>
          <w:sz w:val="32"/>
        </w:rPr>
        <w:t>重庆市万州区 分水镇红古村八组</w:t>
      </w:r>
    </w:p>
    <w:tbl>
      <w:tblPr>
        <w:tblStyle w:val="5"/>
        <w:tblW w:w="10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3118"/>
        <w:gridCol w:w="2410"/>
        <w:gridCol w:w="1418"/>
      </w:tblGrid>
      <w:tr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编号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5001012022030904190015</w:t>
            </w: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监测</w:t>
            </w:r>
            <w:r>
              <w:rPr>
                <w:rFonts w:ascii="方正小标宋_GBK" w:hAnsi="仿宋" w:eastAsia="方正小标宋_GBK"/>
                <w:sz w:val="24"/>
              </w:rPr>
              <w:t>面积</w:t>
            </w:r>
            <w:r>
              <w:rPr>
                <w:rFonts w:hint="eastAsia" w:ascii="方正小标宋_GBK" w:hAnsi="仿宋" w:eastAsia="方正小标宋_GBK"/>
                <w:sz w:val="24"/>
              </w:rPr>
              <w:t>（亩）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仿宋_GBK" w:hAnsi="仿宋" w:eastAsia="方正仿宋_GBK"/>
                <w:sz w:val="24"/>
                <w:szCs w:val="24"/>
              </w:rPr>
            </w:pPr>
            <w:r>
              <w:rPr>
                <w:rFonts w:ascii="方正仿宋_GBK" w:hAnsi="仿宋" w:eastAsia="方正仿宋_GBK"/>
                <w:sz w:val="24"/>
                <w:szCs w:val="24"/>
              </w:rPr>
              <w:t>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变化</w:t>
            </w:r>
            <w:r>
              <w:rPr>
                <w:rFonts w:ascii="方正小标宋_GBK" w:hAnsi="仿宋" w:eastAsia="方正小标宋_GBK"/>
                <w:sz w:val="24"/>
              </w:rPr>
              <w:t>后权属单位</w:t>
            </w:r>
            <w:r>
              <w:rPr>
                <w:rFonts w:hint="eastAsia" w:ascii="方正小标宋_GBK" w:hAnsi="仿宋" w:eastAsia="方正小标宋_GBK"/>
                <w:sz w:val="24"/>
              </w:rPr>
              <w:t>（个人）名称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24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农用地转用、</w:t>
            </w:r>
            <w:r>
              <w:rPr>
                <w:rFonts w:ascii="方正小标宋_GBK" w:hAnsi="仿宋" w:eastAsia="方正小标宋_GBK"/>
                <w:sz w:val="24"/>
              </w:rPr>
              <w:t>征地和供地批文号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681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用途</w:t>
            </w:r>
            <w:r>
              <w:rPr>
                <w:rFonts w:ascii="方正小标宋_GBK" w:hAnsi="仿宋" w:eastAsia="方正小标宋_GBK"/>
                <w:sz w:val="24"/>
              </w:rPr>
              <w:t>说</w:t>
            </w:r>
            <w:r>
              <w:rPr>
                <w:rFonts w:hint="eastAsia" w:ascii="方正小标宋_GBK" w:hAnsi="仿宋" w:eastAsia="方正小标宋_GBK"/>
                <w:sz w:val="24"/>
              </w:rPr>
              <w:t>明</w:t>
            </w:r>
            <w:r>
              <w:rPr>
                <w:rFonts w:ascii="方正小标宋_GBK" w:hAnsi="仿宋" w:eastAsia="方正小标宋_GBK"/>
                <w:sz w:val="24"/>
              </w:rPr>
              <w:t>（</w:t>
            </w:r>
            <w:r>
              <w:rPr>
                <w:rFonts w:hint="eastAsia" w:ascii="方正小标宋_GBK" w:hAnsi="仿宋" w:eastAsia="方正小标宋_GBK"/>
                <w:sz w:val="24"/>
              </w:rPr>
              <w:t>建设</w:t>
            </w:r>
            <w:r>
              <w:rPr>
                <w:rFonts w:ascii="方正小标宋_GBK" w:hAnsi="仿宋" w:eastAsia="方正小标宋_GBK"/>
                <w:sz w:val="24"/>
              </w:rPr>
              <w:t>动工</w:t>
            </w:r>
            <w:r>
              <w:rPr>
                <w:rFonts w:hint="eastAsia" w:ascii="方正小标宋_GBK" w:hAnsi="仿宋" w:eastAsia="方正小标宋_GBK"/>
                <w:sz w:val="24"/>
              </w:rPr>
              <w:t>、</w:t>
            </w:r>
            <w:r>
              <w:rPr>
                <w:rFonts w:ascii="方正小标宋_GBK" w:hAnsi="仿宋" w:eastAsia="方正小标宋_GBK"/>
                <w:sz w:val="24"/>
              </w:rPr>
              <w:t>竣工时间及</w:t>
            </w:r>
            <w:r>
              <w:rPr>
                <w:rFonts w:hint="eastAsia" w:ascii="方正小标宋_GBK" w:hAnsi="仿宋" w:eastAsia="方正小标宋_GBK"/>
                <w:sz w:val="24"/>
              </w:rPr>
              <w:t>现状</w:t>
            </w:r>
            <w:r>
              <w:rPr>
                <w:rFonts w:ascii="方正小标宋_GBK" w:hAnsi="仿宋" w:eastAsia="方正小标宋_GBK"/>
                <w:sz w:val="24"/>
              </w:rPr>
              <w:t>）</w:t>
            </w:r>
          </w:p>
        </w:tc>
        <w:tc>
          <w:tcPr>
            <w:tcW w:w="31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2410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88" w:hRule="atLeast"/>
          <w:jc w:val="center"/>
        </w:trPr>
        <w:tc>
          <w:tcPr>
            <w:tcW w:w="10627" w:type="dxa"/>
            <w:gridSpan w:val="4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drawing>
                <wp:inline distT="0" distB="0" distL="0" distR="0">
                  <wp:extent cx="6343650" cy="3924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36" w:hRule="atLeast"/>
          <w:jc w:val="center"/>
        </w:trPr>
        <w:tc>
          <w:tcPr>
            <w:tcW w:w="3681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人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  <w:tc>
          <w:tcPr>
            <w:tcW w:w="3118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检查人（国土</w:t>
            </w:r>
            <w:r>
              <w:rPr>
                <w:rFonts w:ascii="方正小标宋_GBK" w:hAnsi="仿宋" w:eastAsia="方正小标宋_GBK"/>
                <w:sz w:val="24"/>
              </w:rPr>
              <w:t>所所</w:t>
            </w:r>
            <w:r>
              <w:rPr>
                <w:rFonts w:hint="eastAsia" w:ascii="方正小标宋_GBK" w:hAnsi="仿宋" w:eastAsia="方正小标宋_GBK"/>
                <w:sz w:val="24"/>
              </w:rPr>
              <w:t>长</w:t>
            </w:r>
            <w:r>
              <w:rPr>
                <w:rFonts w:ascii="方正小标宋_GBK" w:hAnsi="仿宋" w:eastAsia="方正小标宋_GBK"/>
                <w:sz w:val="24"/>
              </w:rPr>
              <w:t>签字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2410" w:type="dxa"/>
          </w:tcPr>
          <w:p>
            <w:pPr>
              <w:jc w:val="left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填表</w:t>
            </w:r>
            <w:r>
              <w:rPr>
                <w:rFonts w:ascii="方正小标宋_GBK" w:hAnsi="仿宋" w:eastAsia="方正小标宋_GBK"/>
                <w:sz w:val="24"/>
              </w:rPr>
              <w:t>单位</w:t>
            </w:r>
            <w:r>
              <w:rPr>
                <w:rFonts w:hint="eastAsia" w:ascii="方正小标宋_GBK" w:hAnsi="仿宋" w:eastAsia="方正小标宋_GBK"/>
                <w:sz w:val="24"/>
              </w:rPr>
              <w:t>（国土</w:t>
            </w:r>
            <w:r>
              <w:rPr>
                <w:rFonts w:ascii="方正小标宋_GBK" w:hAnsi="仿宋" w:eastAsia="方正小标宋_GBK"/>
                <w:sz w:val="24"/>
              </w:rPr>
              <w:t>所公章</w:t>
            </w:r>
            <w:r>
              <w:rPr>
                <w:rFonts w:hint="eastAsia" w:ascii="方正小标宋_GBK" w:hAnsi="仿宋" w:eastAsia="方正小标宋_GBK"/>
                <w:sz w:val="24"/>
              </w:rPr>
              <w:t>）：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ascii="方正小标宋_GBK" w:hAnsi="仿宋" w:eastAsia="方正小标宋_GBK"/>
                <w:sz w:val="32"/>
              </w:rPr>
            </w:pPr>
            <w:r>
              <w:rPr>
                <w:rFonts w:hint="eastAsia" w:ascii="方正小标宋_GBK" w:hAnsi="仿宋" w:eastAsia="方正小标宋_GBK"/>
                <w:sz w:val="24"/>
              </w:rPr>
              <w:t>填</w:t>
            </w:r>
            <w:r>
              <w:rPr>
                <w:rFonts w:ascii="方正小标宋_GBK" w:hAnsi="仿宋" w:eastAsia="方正小标宋_GBK"/>
                <w:sz w:val="24"/>
              </w:rPr>
              <w:t>表时间</w:t>
            </w:r>
            <w:r>
              <w:rPr>
                <w:rFonts w:hint="eastAsia" w:ascii="方正小标宋_GBK" w:hAnsi="仿宋" w:eastAsia="方正小标宋_GBK"/>
                <w:sz w:val="24"/>
              </w:rPr>
              <w:t>：</w:t>
            </w:r>
          </w:p>
        </w:tc>
      </w:tr>
    </w:tbl>
    <w:p>
      <w:pPr>
        <w:jc w:val="center"/>
        <w:rPr>
          <w:rFonts w:ascii="仿宋" w:hAnsi="仿宋" w:eastAsia="仿宋"/>
          <w:sz w:val="4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jc w:val="center"/>
        <w:rPr>
          <w:rFonts w:ascii="仿宋" w:hAnsi="仿宋" w:eastAsia="仿宋"/>
          <w:sz w:val="44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方正仿宋_GBK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方正小标宋_GBK">
    <w:altName w:val="汉仪书宋二KW"/>
    <w:panose1 w:val="03000509000000000000"/>
    <w:charset w:val="86"/>
    <w:family w:val="script"/>
    <w:pitch w:val="default"/>
    <w:sig w:usb0="00000000" w:usb1="0000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D92"/>
    <w:rsid w:val="000D3ABE"/>
    <w:rsid w:val="00157760"/>
    <w:rsid w:val="00164A15"/>
    <w:rsid w:val="00205D92"/>
    <w:rsid w:val="00251EC2"/>
    <w:rsid w:val="00285F35"/>
    <w:rsid w:val="00301418"/>
    <w:rsid w:val="003057CD"/>
    <w:rsid w:val="003215BD"/>
    <w:rsid w:val="003936B8"/>
    <w:rsid w:val="003A0577"/>
    <w:rsid w:val="00463C29"/>
    <w:rsid w:val="004C667C"/>
    <w:rsid w:val="00506E75"/>
    <w:rsid w:val="005633A2"/>
    <w:rsid w:val="005C6E39"/>
    <w:rsid w:val="005E47C0"/>
    <w:rsid w:val="005F0560"/>
    <w:rsid w:val="005F4A20"/>
    <w:rsid w:val="006248E5"/>
    <w:rsid w:val="007740C5"/>
    <w:rsid w:val="007A64AF"/>
    <w:rsid w:val="009C769C"/>
    <w:rsid w:val="00A05740"/>
    <w:rsid w:val="00A249EF"/>
    <w:rsid w:val="00AF52B7"/>
    <w:rsid w:val="00BA416B"/>
    <w:rsid w:val="00C41A88"/>
    <w:rsid w:val="00C51D6C"/>
    <w:rsid w:val="00C87B51"/>
    <w:rsid w:val="00CE72E8"/>
    <w:rsid w:val="00D56FB9"/>
    <w:rsid w:val="00D76FFE"/>
    <w:rsid w:val="00DB631A"/>
    <w:rsid w:val="00F163EC"/>
    <w:rsid w:val="00FC26E6"/>
    <w:rsid w:val="00FF07D7"/>
    <w:rsid w:val="7FFB1622"/>
    <w:rsid w:val="A3672BD8"/>
    <w:rsid w:val="FFFE3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页眉 Char"/>
    <w:basedOn w:val="6"/>
    <w:link w:val="3"/>
    <w:qFormat/>
    <w:uiPriority w:val="99"/>
    <w:rPr>
      <w:sz w:val="18"/>
      <w:szCs w:val="18"/>
    </w:rPr>
  </w:style>
  <w:style w:type="character" w:customStyle="1" w:styleId="8">
    <w:name w:val="页脚 Char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 R C</Company>
  <Pages>16</Pages>
  <Words>400</Words>
  <Characters>2285</Characters>
  <Lines>19</Lines>
  <Paragraphs>5</Paragraphs>
  <TotalTime>24</TotalTime>
  <ScaleCrop>false</ScaleCrop>
  <LinksUpToDate>false</LinksUpToDate>
  <CharactersWithSpaces>2680</CharactersWithSpaces>
  <Application>WPS Office_4.5.0.7405_F1E327BC-269C-435d-A152-05C5408002CA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2022-05-13T03:07:00Z</dcterms:created>
  <dc:creator>Windows User</dc:creator>
  <cp:lastModifiedBy>wpser</cp:lastModifiedBy>
  <dcterms:modified xsi:type="dcterms:W3CDTF">2022-08-12T20:47:57Z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2052-4.5.0.7405</vt:lpwstr>
  </property>
  <property fmtid="{D5CDD505-2E9C-101B-9397-08002B2CF9AE}" pid="3" name="ICV">
    <vt:lpwstr>369B50EBC44FBB2BB66E8062A8F4885A</vt:lpwstr>
  </property>
</Properties>
</file>